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20" w:rsidRDefault="00156CE6">
      <w:pPr>
        <w:pStyle w:val="1"/>
        <w:spacing w:before="76"/>
        <w:ind w:left="4927"/>
        <w:jc w:val="left"/>
      </w:pPr>
      <w:bookmarkStart w:id="0" w:name="_GoBack"/>
      <w:r>
        <w:t>Календарне планування курсу «Я досліджую світ»</w:t>
      </w:r>
    </w:p>
    <w:bookmarkEnd w:id="0"/>
    <w:p w:rsidR="00141B20" w:rsidRDefault="00156CE6">
      <w:pPr>
        <w:ind w:left="4101" w:right="4279"/>
        <w:jc w:val="center"/>
        <w:rPr>
          <w:b/>
          <w:sz w:val="24"/>
        </w:rPr>
      </w:pPr>
      <w:r>
        <w:rPr>
          <w:b/>
          <w:sz w:val="24"/>
        </w:rPr>
        <w:t>для учнів 1 класу за типовою освітньою програмою, розробленою під керівництвом О.Я. Савченко</w:t>
      </w:r>
    </w:p>
    <w:p w:rsidR="00141B20" w:rsidRDefault="00156CE6">
      <w:pPr>
        <w:pStyle w:val="a3"/>
        <w:spacing w:line="272" w:lineRule="exact"/>
        <w:ind w:left="2589"/>
      </w:pPr>
      <w:r>
        <w:t>Підручник «Я досліджую світ» у 2-х частинах. Автори: О.В. Коршунова, Н.І. Гущина</w:t>
      </w:r>
    </w:p>
    <w:p w:rsidR="00141B20" w:rsidRDefault="00156CE6">
      <w:pPr>
        <w:pStyle w:val="1"/>
        <w:spacing w:before="4"/>
        <w:ind w:right="4252"/>
      </w:pPr>
      <w:r>
        <w:t>105 годин (3 години на тиждень).</w:t>
      </w:r>
    </w:p>
    <w:p w:rsidR="00141B20" w:rsidRDefault="00156CE6">
      <w:pPr>
        <w:pStyle w:val="a3"/>
        <w:spacing w:before="65"/>
        <w:ind w:left="2619"/>
      </w:pPr>
      <w:r>
        <w:t xml:space="preserve">Інтеграція природничої, громадянської та історичної, </w:t>
      </w:r>
      <w:proofErr w:type="spellStart"/>
      <w:r>
        <w:t>cоціальної</w:t>
      </w:r>
      <w:proofErr w:type="spellEnd"/>
      <w:r>
        <w:t xml:space="preserve">, </w:t>
      </w:r>
      <w:proofErr w:type="spellStart"/>
      <w:r>
        <w:t>здоров’язбережувальної</w:t>
      </w:r>
      <w:proofErr w:type="spellEnd"/>
      <w:r>
        <w:t xml:space="preserve"> галузей.</w:t>
      </w:r>
    </w:p>
    <w:p w:rsidR="00141B20" w:rsidRDefault="00141B20">
      <w:pPr>
        <w:pStyle w:val="a3"/>
        <w:spacing w:before="6"/>
        <w:ind w:right="0"/>
        <w:jc w:val="left"/>
        <w:rPr>
          <w:sz w:val="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861"/>
        </w:trPr>
        <w:tc>
          <w:tcPr>
            <w:tcW w:w="566" w:type="dxa"/>
            <w:textDirection w:val="btLr"/>
          </w:tcPr>
          <w:p w:rsidR="00141B20" w:rsidRDefault="00156CE6">
            <w:pPr>
              <w:pStyle w:val="TableParagraph"/>
              <w:spacing w:before="54" w:line="230" w:lineRule="atLeast"/>
              <w:ind w:left="273" w:right="237" w:hanging="17"/>
              <w:rPr>
                <w:sz w:val="16"/>
              </w:rPr>
            </w:pPr>
            <w:proofErr w:type="spellStart"/>
            <w:r>
              <w:rPr>
                <w:sz w:val="16"/>
              </w:rPr>
              <w:t>Тиж</w:t>
            </w:r>
            <w:proofErr w:type="spellEnd"/>
            <w:r>
              <w:rPr>
                <w:sz w:val="16"/>
              </w:rPr>
              <w:t>- 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before="80" w:line="300" w:lineRule="auto"/>
              <w:ind w:left="127" w:right="98" w:firstLine="185"/>
              <w:rPr>
                <w:sz w:val="24"/>
              </w:rPr>
            </w:pPr>
            <w:r>
              <w:rPr>
                <w:sz w:val="24"/>
              </w:rPr>
              <w:t>№ уроку</w:t>
            </w:r>
          </w:p>
        </w:tc>
        <w:tc>
          <w:tcPr>
            <w:tcW w:w="2126" w:type="dxa"/>
          </w:tcPr>
          <w:p w:rsidR="00141B20" w:rsidRDefault="00141B20">
            <w:pPr>
              <w:pStyle w:val="TableParagraph"/>
              <w:ind w:left="0"/>
            </w:pPr>
          </w:p>
          <w:p w:rsidR="00141B20" w:rsidRDefault="00156CE6">
            <w:pPr>
              <w:pStyle w:val="TableParagraph"/>
              <w:ind w:left="478"/>
              <w:rPr>
                <w:sz w:val="24"/>
              </w:rPr>
            </w:pPr>
            <w:r>
              <w:rPr>
                <w:sz w:val="24"/>
              </w:rPr>
              <w:t>Тема уроку</w:t>
            </w:r>
          </w:p>
        </w:tc>
        <w:tc>
          <w:tcPr>
            <w:tcW w:w="6238" w:type="dxa"/>
          </w:tcPr>
          <w:p w:rsidR="00141B20" w:rsidRDefault="00141B20">
            <w:pPr>
              <w:pStyle w:val="TableParagraph"/>
              <w:ind w:left="0"/>
            </w:pPr>
          </w:p>
          <w:p w:rsidR="00141B20" w:rsidRDefault="00156CE6">
            <w:pPr>
              <w:pStyle w:val="TableParagraph"/>
              <w:ind w:left="594"/>
              <w:rPr>
                <w:sz w:val="24"/>
              </w:rPr>
            </w:pPr>
            <w:r>
              <w:rPr>
                <w:sz w:val="24"/>
              </w:rPr>
              <w:t>Очікувані результати навчання здобувачів освіти</w:t>
            </w:r>
          </w:p>
        </w:tc>
        <w:tc>
          <w:tcPr>
            <w:tcW w:w="3118" w:type="dxa"/>
          </w:tcPr>
          <w:p w:rsidR="00141B20" w:rsidRDefault="00141B20">
            <w:pPr>
              <w:pStyle w:val="TableParagraph"/>
              <w:ind w:left="0"/>
            </w:pPr>
          </w:p>
          <w:p w:rsidR="00141B20" w:rsidRDefault="00156CE6">
            <w:pPr>
              <w:pStyle w:val="TableParagraph"/>
              <w:ind w:left="599"/>
              <w:rPr>
                <w:sz w:val="24"/>
              </w:rPr>
            </w:pPr>
            <w:r>
              <w:rPr>
                <w:sz w:val="24"/>
              </w:rPr>
              <w:t>Тема у підручнику</w:t>
            </w:r>
          </w:p>
        </w:tc>
        <w:tc>
          <w:tcPr>
            <w:tcW w:w="1275" w:type="dxa"/>
          </w:tcPr>
          <w:p w:rsidR="00141B20" w:rsidRDefault="00156CE6">
            <w:pPr>
              <w:pStyle w:val="TableParagraph"/>
              <w:spacing w:line="225" w:lineRule="exact"/>
              <w:ind w:left="148" w:firstLine="290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  <w:p w:rsidR="00141B20" w:rsidRDefault="00156CE6">
            <w:pPr>
              <w:pStyle w:val="TableParagraph"/>
              <w:spacing w:before="8" w:line="280" w:lineRule="atLeast"/>
              <w:ind w:left="148" w:right="13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проведення </w:t>
            </w:r>
            <w:r>
              <w:rPr>
                <w:sz w:val="20"/>
              </w:rPr>
              <w:t>уроку</w:t>
            </w:r>
          </w:p>
        </w:tc>
        <w:tc>
          <w:tcPr>
            <w:tcW w:w="1135" w:type="dxa"/>
          </w:tcPr>
          <w:p w:rsidR="00141B20" w:rsidRDefault="00156CE6">
            <w:pPr>
              <w:pStyle w:val="TableParagraph"/>
              <w:spacing w:line="225" w:lineRule="exact"/>
              <w:ind w:left="289" w:hanging="22"/>
              <w:rPr>
                <w:sz w:val="20"/>
              </w:rPr>
            </w:pPr>
            <w:r>
              <w:rPr>
                <w:sz w:val="20"/>
              </w:rPr>
              <w:t>Скори-</w:t>
            </w:r>
          </w:p>
          <w:p w:rsidR="00141B20" w:rsidRDefault="00156CE6">
            <w:pPr>
              <w:pStyle w:val="TableParagraph"/>
              <w:spacing w:before="8" w:line="280" w:lineRule="atLeast"/>
              <w:ind w:left="385" w:hanging="96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гована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дата</w:t>
            </w:r>
          </w:p>
        </w:tc>
      </w:tr>
      <w:tr w:rsidR="00141B20">
        <w:trPr>
          <w:trHeight w:val="460"/>
        </w:trPr>
        <w:tc>
          <w:tcPr>
            <w:tcW w:w="15310" w:type="dxa"/>
            <w:gridSpan w:val="7"/>
          </w:tcPr>
          <w:p w:rsidR="00141B20" w:rsidRDefault="00156CE6">
            <w:pPr>
              <w:pStyle w:val="TableParagraph"/>
              <w:spacing w:before="1"/>
              <w:ind w:left="6071" w:right="606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Вступ</w:t>
            </w:r>
          </w:p>
        </w:tc>
      </w:tr>
      <w:tr w:rsidR="00141B20">
        <w:trPr>
          <w:trHeight w:val="1725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535" w:right="1536"/>
              <w:jc w:val="center"/>
              <w:rPr>
                <w:sz w:val="28"/>
              </w:rPr>
            </w:pPr>
            <w:r>
              <w:rPr>
                <w:sz w:val="28"/>
              </w:rPr>
              <w:t>1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813"/>
              <w:rPr>
                <w:sz w:val="24"/>
              </w:rPr>
            </w:pPr>
            <w:r>
              <w:rPr>
                <w:sz w:val="24"/>
              </w:rPr>
              <w:t>Перше знайомство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Має уявлення про навчальний предмет.</w:t>
            </w:r>
          </w:p>
          <w:p w:rsidR="00141B20" w:rsidRDefault="00156CE6">
            <w:pPr>
              <w:pStyle w:val="TableParagraph"/>
              <w:spacing w:before="58" w:line="300" w:lineRule="auto"/>
              <w:ind w:right="201"/>
              <w:rPr>
                <w:sz w:val="20"/>
              </w:rPr>
            </w:pPr>
            <w:r>
              <w:rPr>
                <w:sz w:val="20"/>
              </w:rPr>
              <w:t>Самостійно готує до уроку шкільне приладдя (підручник, зошит тощо).</w:t>
            </w:r>
          </w:p>
          <w:p w:rsidR="00141B20" w:rsidRDefault="00156CE6">
            <w:pPr>
              <w:pStyle w:val="TableParagraph"/>
              <w:spacing w:before="1" w:line="297" w:lineRule="auto"/>
              <w:ind w:right="201"/>
              <w:rPr>
                <w:sz w:val="20"/>
              </w:rPr>
            </w:pPr>
            <w:r>
              <w:rPr>
                <w:sz w:val="20"/>
              </w:rPr>
              <w:t>Має уявлення про правила спілкування вчителя та учнів, а також учнів між собою під час уроку.</w:t>
            </w:r>
          </w:p>
          <w:p w:rsidR="00141B20" w:rsidRDefault="00156CE6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Уміє знайти потрібну сторінку й завданн</w:t>
            </w:r>
            <w:r>
              <w:rPr>
                <w:sz w:val="20"/>
              </w:rPr>
              <w:t>я в підручнику.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Вступ.</w:t>
            </w:r>
          </w:p>
          <w:p w:rsidR="00141B20" w:rsidRDefault="00156CE6">
            <w:pPr>
              <w:pStyle w:val="TableParagraph"/>
              <w:tabs>
                <w:tab w:val="left" w:pos="1061"/>
                <w:tab w:val="left" w:pos="2848"/>
              </w:tabs>
              <w:spacing w:before="69" w:line="300" w:lineRule="auto"/>
              <w:ind w:left="109" w:right="95"/>
              <w:rPr>
                <w:sz w:val="24"/>
              </w:rPr>
            </w:pPr>
            <w:r>
              <w:rPr>
                <w:sz w:val="24"/>
              </w:rPr>
              <w:t>Як</w:t>
            </w:r>
            <w:r>
              <w:rPr>
                <w:sz w:val="24"/>
              </w:rPr>
              <w:tab/>
              <w:t>працювати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із </w:t>
            </w:r>
            <w:r>
              <w:rPr>
                <w:sz w:val="24"/>
              </w:rPr>
              <w:t>підручником?</w:t>
            </w:r>
          </w:p>
          <w:p w:rsidR="00141B20" w:rsidRDefault="00156CE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3-5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49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792"/>
                <w:tab w:val="left" w:pos="1438"/>
              </w:tabs>
              <w:spacing w:line="300" w:lineRule="auto"/>
              <w:ind w:right="9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учень </w:t>
            </w:r>
            <w:r>
              <w:rPr>
                <w:sz w:val="24"/>
              </w:rPr>
              <w:t>(учениця)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Розповідає про себе.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Називає деякі відомості про своїх однокласників.</w:t>
            </w:r>
          </w:p>
          <w:p w:rsidR="00141B20" w:rsidRDefault="00156CE6">
            <w:pPr>
              <w:pStyle w:val="TableParagraph"/>
              <w:spacing w:before="8" w:line="280" w:lineRule="atLeast"/>
              <w:rPr>
                <w:sz w:val="20"/>
              </w:rPr>
            </w:pPr>
            <w:r>
              <w:rPr>
                <w:sz w:val="20"/>
              </w:rPr>
              <w:t>Називає свою країну, місто (село), назву школи, клас, ім’я вчителя (вчительки) однокласників.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62"/>
              <w:rPr>
                <w:sz w:val="24"/>
              </w:rPr>
            </w:pPr>
            <w:r>
              <w:rPr>
                <w:sz w:val="24"/>
              </w:rPr>
              <w:t xml:space="preserve">Що таке навколишній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6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Навколишній світ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Має уявлення про поняття «навколишній світ»</w:t>
            </w:r>
          </w:p>
          <w:p w:rsidR="00141B20" w:rsidRDefault="00156CE6">
            <w:pPr>
              <w:pStyle w:val="TableParagraph"/>
              <w:spacing w:before="58" w:line="300" w:lineRule="auto"/>
              <w:rPr>
                <w:sz w:val="20"/>
              </w:rPr>
            </w:pPr>
            <w:r>
              <w:rPr>
                <w:sz w:val="20"/>
              </w:rPr>
              <w:t>Називає предмети, які бачить удома, на вулиці, у школі, лісі, на лузі тощо.</w:t>
            </w:r>
          </w:p>
          <w:p w:rsidR="00141B20" w:rsidRDefault="00156C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Описує свою дорогу до школи.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Називає правила безпечної поведінки при переході вулиці.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Що таке навколишній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52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209"/>
              <w:rPr>
                <w:sz w:val="28"/>
              </w:rPr>
            </w:pPr>
            <w:r>
              <w:rPr>
                <w:sz w:val="28"/>
              </w:rPr>
              <w:t>2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Називає деякі об’єкти природи.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Висловлює власні почуття та ставлення до природи.</w:t>
            </w:r>
          </w:p>
          <w:p w:rsidR="00141B20" w:rsidRDefault="00156CE6">
            <w:pPr>
              <w:pStyle w:val="TableParagraph"/>
              <w:spacing w:line="290" w:lineRule="atLeast"/>
              <w:rPr>
                <w:sz w:val="20"/>
              </w:rPr>
            </w:pPr>
            <w:r>
              <w:rPr>
                <w:sz w:val="20"/>
              </w:rPr>
              <w:t>Розповідає про свій досвід знайомства з природними об’єктами, які його вразили.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Що таке навколишній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8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49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844"/>
              <w:rPr>
                <w:sz w:val="24"/>
              </w:rPr>
            </w:pPr>
            <w:r>
              <w:rPr>
                <w:sz w:val="24"/>
              </w:rPr>
              <w:t>Рукотворні об’єкти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2494"/>
              <w:rPr>
                <w:sz w:val="20"/>
              </w:rPr>
            </w:pPr>
            <w:r>
              <w:rPr>
                <w:sz w:val="20"/>
              </w:rPr>
              <w:t>Розрізняє рукотворні та природні об’єкти. Наводить приклади рукотворних об’єктів.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Усвідомлює відмінності між школярем та дошкільником, має</w:t>
            </w:r>
          </w:p>
          <w:p w:rsidR="00141B20" w:rsidRDefault="00156CE6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уявлення про свою нову соціальну роль.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Що таке навколишній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322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Екскурсія</w:t>
            </w:r>
          </w:p>
          <w:p w:rsidR="00141B20" w:rsidRDefault="00156CE6">
            <w:pPr>
              <w:pStyle w:val="TableParagraph"/>
              <w:spacing w:before="69" w:line="300" w:lineRule="auto"/>
              <w:ind w:right="114"/>
              <w:rPr>
                <w:sz w:val="24"/>
              </w:rPr>
            </w:pPr>
            <w:r>
              <w:rPr>
                <w:sz w:val="24"/>
              </w:rPr>
              <w:t>«Досліджуємо шкільне подвір’я»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Має уявлення про шкільне подвір’я та його облаштування.</w:t>
            </w:r>
          </w:p>
          <w:p w:rsidR="00141B20" w:rsidRDefault="00156CE6">
            <w:pPr>
              <w:pStyle w:val="TableParagraph"/>
              <w:spacing w:before="58" w:line="300" w:lineRule="auto"/>
              <w:rPr>
                <w:sz w:val="20"/>
              </w:rPr>
            </w:pPr>
            <w:r>
              <w:rPr>
                <w:sz w:val="20"/>
              </w:rPr>
              <w:t>Називає рукотворні та об’єкти природи, які можна побачити на шкільному подвір’ї.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Спостерігає за об’єктами природи.</w:t>
            </w:r>
          </w:p>
          <w:p w:rsidR="00141B20" w:rsidRDefault="00156CE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Збирає і заготовляє природні матеріали.</w:t>
            </w:r>
          </w:p>
        </w:tc>
        <w:tc>
          <w:tcPr>
            <w:tcW w:w="3118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1B20" w:rsidRDefault="00141B20">
      <w:pPr>
        <w:rPr>
          <w:sz w:val="20"/>
        </w:rPr>
        <w:sectPr w:rsidR="00141B20">
          <w:type w:val="continuous"/>
          <w:pgSz w:w="16840" w:h="11910" w:orient="landscape"/>
          <w:pgMar w:top="200" w:right="560" w:bottom="280" w:left="740" w:header="708" w:footer="70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1725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769" w:right="176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276"/>
                <w:tab w:val="left" w:pos="1807"/>
              </w:tabs>
              <w:spacing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Природні матеріали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та </w:t>
            </w:r>
            <w:r>
              <w:rPr>
                <w:sz w:val="24"/>
              </w:rPr>
              <w:t>матеріали створені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руками</w:t>
            </w:r>
          </w:p>
          <w:p w:rsidR="00141B20" w:rsidRDefault="00156C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людини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129"/>
              <w:rPr>
                <w:sz w:val="20"/>
              </w:rPr>
            </w:pPr>
            <w:r>
              <w:rPr>
                <w:sz w:val="20"/>
              </w:rPr>
              <w:t>Розрізняє природні матеріали та створені руками людини. Обирає матеріали для власної творчості.</w:t>
            </w:r>
          </w:p>
          <w:p w:rsidR="00141B20" w:rsidRDefault="00156CE6">
            <w:pPr>
              <w:pStyle w:val="TableParagraph"/>
              <w:spacing w:line="300" w:lineRule="auto"/>
              <w:ind w:right="1129"/>
              <w:rPr>
                <w:sz w:val="20"/>
              </w:rPr>
            </w:pPr>
            <w:r>
              <w:rPr>
                <w:sz w:val="20"/>
              </w:rPr>
              <w:t>Має уявлення про можливі техніки створення аплікації. Описує роботу, яку планує здійснити.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Яким я бачу навколишній світ?</w:t>
            </w:r>
          </w:p>
          <w:p w:rsidR="00141B20" w:rsidRDefault="00156CE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10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610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Творча майстерня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Знає правила безпечного використання інструментів для творчості (ножиці, клей тощо).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Уміє працювати і ножицями та клеєм.</w:t>
            </w:r>
          </w:p>
          <w:p w:rsidR="00141B20" w:rsidRDefault="00156CE6">
            <w:pPr>
              <w:pStyle w:val="TableParagraph"/>
              <w:spacing w:before="51"/>
              <w:ind w:right="735"/>
              <w:jc w:val="both"/>
              <w:rPr>
                <w:sz w:val="20"/>
              </w:rPr>
            </w:pPr>
            <w:r>
              <w:rPr>
                <w:sz w:val="20"/>
              </w:rPr>
              <w:t>Виготовляє вироби із природних та неприродних матеріалів за зображеннями або творчим задумом (за допомогою дорослих). Називає матеріали, з яких створено виріб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Яким я бачу навколишній світ?</w:t>
            </w:r>
          </w:p>
          <w:p w:rsidR="00141B20" w:rsidRDefault="00156CE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888"/>
              </w:tabs>
              <w:spacing w:line="300" w:lineRule="auto"/>
              <w:ind w:right="96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виставкова </w:t>
            </w:r>
            <w:r>
              <w:rPr>
                <w:sz w:val="24"/>
              </w:rPr>
              <w:t>зала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Складає розповідь про свій виріб.</w:t>
            </w:r>
          </w:p>
          <w:p w:rsidR="00141B20" w:rsidRDefault="00156CE6">
            <w:pPr>
              <w:pStyle w:val="TableParagraph"/>
              <w:spacing w:before="58" w:line="300" w:lineRule="auto"/>
              <w:ind w:right="1129"/>
              <w:rPr>
                <w:sz w:val="20"/>
              </w:rPr>
            </w:pPr>
            <w:r>
              <w:rPr>
                <w:sz w:val="20"/>
              </w:rPr>
              <w:t>Називає послідовність дій для створення аплікації. Пояснює, як було створено кожний об’єкт.</w:t>
            </w:r>
          </w:p>
          <w:p w:rsidR="00141B20" w:rsidRDefault="00156C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Висловлює власне ставлення до своїх результатів та результатів</w:t>
            </w:r>
          </w:p>
          <w:p w:rsidR="00141B20" w:rsidRDefault="00156CE6">
            <w:pPr>
              <w:pStyle w:val="TableParagraph"/>
              <w:spacing w:before="55"/>
              <w:rPr>
                <w:sz w:val="20"/>
              </w:rPr>
            </w:pPr>
            <w:r>
              <w:rPr>
                <w:sz w:val="20"/>
              </w:rPr>
              <w:t>однокласників.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Яким я бачу навколишній світ?</w:t>
            </w:r>
          </w:p>
          <w:p w:rsidR="00141B20" w:rsidRDefault="00156CE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725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281" w:right="1273"/>
              <w:jc w:val="center"/>
              <w:rPr>
                <w:sz w:val="28"/>
              </w:rPr>
            </w:pPr>
            <w:r>
              <w:rPr>
                <w:sz w:val="28"/>
              </w:rPr>
              <w:t>4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z w:val="24"/>
              </w:rPr>
              <w:t>Як людина пізнає світ?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Називає органи чуття, за допомогою яких людина отримує відомості про навколишній світ.</w:t>
            </w:r>
          </w:p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 xml:space="preserve">Наводить приклади відомостей, як можна дізнатися про предмет за допомогою кожного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чуття.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Описує, якими способами можна дізнатися нове пр</w:t>
            </w:r>
            <w:r>
              <w:rPr>
                <w:sz w:val="20"/>
              </w:rPr>
              <w:t>о навколишній</w:t>
            </w:r>
          </w:p>
          <w:p w:rsidR="00141B20" w:rsidRDefault="00156CE6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світ?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209"/>
              <w:rPr>
                <w:sz w:val="24"/>
              </w:rPr>
            </w:pPr>
            <w:r>
              <w:rPr>
                <w:sz w:val="24"/>
              </w:rPr>
              <w:t xml:space="preserve">Як я пізнаю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12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034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696"/>
              <w:rPr>
                <w:sz w:val="24"/>
              </w:rPr>
            </w:pPr>
            <w:r>
              <w:rPr>
                <w:sz w:val="24"/>
              </w:rPr>
              <w:t>Вимірюємо, порівнюємо,</w:t>
            </w:r>
          </w:p>
          <w:p w:rsidR="00141B20" w:rsidRDefault="00156C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робимо висновки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Називає прилади, за допомогою яких можна визначити параметри властивостей об’єктів (вимірювати, збільшувати та інше).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Розв’язує прості дослідницькі завдання.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209"/>
              <w:rPr>
                <w:sz w:val="24"/>
              </w:rPr>
            </w:pPr>
            <w:r>
              <w:rPr>
                <w:sz w:val="24"/>
              </w:rPr>
              <w:t xml:space="preserve">Як я пізнаю світ?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036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4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925"/>
              </w:tabs>
              <w:spacing w:line="300" w:lineRule="auto"/>
              <w:ind w:right="93"/>
              <w:rPr>
                <w:sz w:val="24"/>
              </w:rPr>
            </w:pPr>
            <w:r>
              <w:rPr>
                <w:sz w:val="24"/>
              </w:rPr>
              <w:t>Ознайомлення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з </w:t>
            </w:r>
            <w:r>
              <w:rPr>
                <w:sz w:val="24"/>
              </w:rPr>
              <w:t>етапами</w:t>
            </w:r>
          </w:p>
          <w:p w:rsidR="00141B20" w:rsidRDefault="00156CE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дослідження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97" w:lineRule="auto"/>
              <w:ind w:right="201"/>
              <w:rPr>
                <w:sz w:val="20"/>
              </w:rPr>
            </w:pPr>
            <w:r>
              <w:rPr>
                <w:sz w:val="20"/>
              </w:rPr>
              <w:t>Має уявлення про те, як люди у давнину отримували нові знання. Має уявлення про етапи дослідження.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Пояснює, що таке експеримент.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 люди отримують нові знання?</w:t>
            </w:r>
          </w:p>
          <w:p w:rsidR="00141B20" w:rsidRDefault="00156CE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14-15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2299"/>
        </w:trPr>
        <w:tc>
          <w:tcPr>
            <w:tcW w:w="566" w:type="dxa"/>
            <w:textDirection w:val="btLr"/>
          </w:tcPr>
          <w:p w:rsidR="00141B20" w:rsidRDefault="00156CE6">
            <w:pPr>
              <w:pStyle w:val="TableParagraph"/>
              <w:spacing w:before="110"/>
              <w:ind w:left="543"/>
              <w:rPr>
                <w:sz w:val="28"/>
              </w:rPr>
            </w:pPr>
            <w:r>
              <w:rPr>
                <w:sz w:val="28"/>
              </w:rPr>
              <w:t>5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Досліджуємо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Висловлює припущення.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Здійснює прості описані експерименти.</w:t>
            </w:r>
          </w:p>
          <w:p w:rsidR="00141B20" w:rsidRDefault="00156CE6">
            <w:pPr>
              <w:pStyle w:val="TableParagraph"/>
              <w:spacing w:before="58" w:line="297" w:lineRule="auto"/>
              <w:ind w:right="1255"/>
              <w:rPr>
                <w:sz w:val="20"/>
              </w:rPr>
            </w:pPr>
            <w:r>
              <w:rPr>
                <w:sz w:val="20"/>
              </w:rPr>
              <w:t>За результатами експерименту висловлює власну думку. Обирає об’єкти для власного виготовлення.</w:t>
            </w:r>
          </w:p>
          <w:p w:rsidR="00141B20" w:rsidRDefault="00156CE6">
            <w:pPr>
              <w:pStyle w:val="TableParagraph"/>
              <w:spacing w:before="3" w:line="300" w:lineRule="auto"/>
              <w:ind w:right="1239"/>
              <w:rPr>
                <w:sz w:val="20"/>
              </w:rPr>
            </w:pPr>
            <w:r>
              <w:rPr>
                <w:sz w:val="20"/>
              </w:rPr>
              <w:t>Називає необхідні матеріали для власної творчої роботи. Пояснює послідовність виготовлен</w:t>
            </w:r>
            <w:r>
              <w:rPr>
                <w:sz w:val="20"/>
              </w:rPr>
              <w:t>ня обраного об’єкта.</w:t>
            </w:r>
          </w:p>
          <w:p w:rsidR="00141B20" w:rsidRDefault="00156C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Пояснює призначення об’єкта, який заплановано виготовити.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 люди отримують нові знання?</w:t>
            </w:r>
          </w:p>
          <w:p w:rsidR="00141B20" w:rsidRDefault="00156CE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16-17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1B20" w:rsidRDefault="00141B20">
      <w:pPr>
        <w:rPr>
          <w:sz w:val="20"/>
        </w:rPr>
        <w:sectPr w:rsidR="00141B20">
          <w:pgSz w:w="16840" w:h="11910" w:orient="landscape"/>
          <w:pgMar w:top="280" w:right="560" w:bottom="280" w:left="740" w:header="708" w:footer="70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1151"/>
        </w:trPr>
        <w:tc>
          <w:tcPr>
            <w:tcW w:w="566" w:type="dxa"/>
            <w:vMerge w:val="restart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Творча майстерня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Уміє робити обрану поробку, дотримується правил безпеки.</w:t>
            </w:r>
          </w:p>
          <w:p w:rsidR="00141B20" w:rsidRDefault="00156CE6">
            <w:pPr>
              <w:pStyle w:val="TableParagraph"/>
              <w:spacing w:before="58" w:line="300" w:lineRule="auto"/>
              <w:ind w:right="201"/>
              <w:rPr>
                <w:sz w:val="20"/>
              </w:rPr>
            </w:pPr>
            <w:r>
              <w:rPr>
                <w:sz w:val="20"/>
              </w:rPr>
              <w:t>Оцінює власні результати роботи та результати своїх однокласників. Пояснює послідовність виготовлення обраного об’єкта.</w:t>
            </w:r>
          </w:p>
          <w:p w:rsidR="00141B20" w:rsidRDefault="00156C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Пояснює призначення об’єкта, який заплановано виготовити.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 люди отримують нові знання?</w:t>
            </w:r>
          </w:p>
          <w:p w:rsidR="00141B20" w:rsidRDefault="00156CE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16-17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49"/>
        </w:trPr>
        <w:tc>
          <w:tcPr>
            <w:tcW w:w="566" w:type="dxa"/>
            <w:vMerge/>
            <w:tcBorders>
              <w:top w:val="nil"/>
            </w:tcBorders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Театралізуємо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022"/>
              <w:rPr>
                <w:sz w:val="20"/>
              </w:rPr>
            </w:pPr>
            <w:r>
              <w:rPr>
                <w:sz w:val="20"/>
              </w:rPr>
              <w:t>Уважно слухає та може повторити (описати) зміст вистави. Обирає роль для себе.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Вміє показати (прочитати) обрану роль у виставі.</w:t>
            </w:r>
          </w:p>
          <w:p w:rsidR="00141B20" w:rsidRDefault="00156CE6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Висловлює власне ставлення до отриманих колективних результатів.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/>
              <w:rPr>
                <w:sz w:val="24"/>
              </w:rPr>
            </w:pPr>
            <w:r>
              <w:rPr>
                <w:sz w:val="24"/>
              </w:rPr>
              <w:t>Як люди отримують нові знання?</w:t>
            </w:r>
          </w:p>
          <w:p w:rsidR="00141B20" w:rsidRDefault="00156CE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16-17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460"/>
        </w:trPr>
        <w:tc>
          <w:tcPr>
            <w:tcW w:w="15310" w:type="dxa"/>
            <w:gridSpan w:val="7"/>
          </w:tcPr>
          <w:p w:rsidR="00141B20" w:rsidRDefault="00156CE6">
            <w:pPr>
              <w:pStyle w:val="TableParagraph"/>
              <w:spacing w:line="366" w:lineRule="exact"/>
              <w:ind w:left="6071" w:right="606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Людина</w:t>
            </w:r>
          </w:p>
        </w:tc>
      </w:tr>
      <w:tr w:rsidR="00141B20">
        <w:trPr>
          <w:trHeight w:val="1437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394" w:right="1389"/>
              <w:jc w:val="center"/>
              <w:rPr>
                <w:sz w:val="28"/>
              </w:rPr>
            </w:pPr>
            <w:r>
              <w:rPr>
                <w:sz w:val="28"/>
              </w:rPr>
              <w:t>6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Яким є кожний з нас (різне та спільне)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Складає словесний портрет «Який (яка) я?» «Чим відрізняюся від інших?» Називає адресу проживання.</w:t>
            </w:r>
          </w:p>
          <w:p w:rsidR="00141B20" w:rsidRDefault="00156CE6">
            <w:pPr>
              <w:pStyle w:val="TableParagraph"/>
              <w:spacing w:line="300" w:lineRule="auto"/>
              <w:ind w:right="201"/>
              <w:rPr>
                <w:sz w:val="20"/>
              </w:rPr>
            </w:pPr>
            <w:r>
              <w:rPr>
                <w:sz w:val="20"/>
              </w:rPr>
              <w:t>Усвідомлює себе як частину суспільства, свої відмінності від інших та визначає те що об’єднує з іншими людьми.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Висловлює своє ставлення до різних прикладів поведінки людей.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515"/>
              <w:rPr>
                <w:sz w:val="24"/>
              </w:rPr>
            </w:pPr>
            <w:r>
              <w:rPr>
                <w:sz w:val="24"/>
              </w:rPr>
              <w:t xml:space="preserve">Познайомимося ближче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18-19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Цінності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Пояснює своє розуміння понять дружба, доброта, повага, чесність тощо, наводить приклади.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Висловлює власне ставлення до різних учинків людей.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657"/>
              <w:rPr>
                <w:sz w:val="24"/>
              </w:rPr>
            </w:pPr>
            <w:r>
              <w:rPr>
                <w:sz w:val="24"/>
              </w:rPr>
              <w:t xml:space="preserve">Що я ціную?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20-21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725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974"/>
              </w:tabs>
              <w:spacing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Як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навчитись </w:t>
            </w:r>
            <w:r>
              <w:rPr>
                <w:sz w:val="24"/>
              </w:rPr>
              <w:t>вчитись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Пояснює, навіщо вчитися в школі.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Складає словесний опис «Чого хочу навчитись».</w:t>
            </w:r>
          </w:p>
          <w:p w:rsidR="00141B20" w:rsidRDefault="00156CE6">
            <w:pPr>
              <w:pStyle w:val="TableParagraph"/>
              <w:spacing w:before="58"/>
              <w:rPr>
                <w:sz w:val="20"/>
              </w:rPr>
            </w:pPr>
            <w:r>
              <w:rPr>
                <w:sz w:val="20"/>
              </w:rPr>
              <w:t>Називає різні джерела знань та описує процеси їх отримання.</w:t>
            </w:r>
          </w:p>
          <w:p w:rsidR="00141B20" w:rsidRDefault="00156CE6">
            <w:pPr>
              <w:pStyle w:val="TableParagraph"/>
              <w:spacing w:before="58" w:line="300" w:lineRule="auto"/>
              <w:rPr>
                <w:sz w:val="20"/>
              </w:rPr>
            </w:pPr>
            <w:r>
              <w:rPr>
                <w:sz w:val="20"/>
              </w:rPr>
              <w:t>Називає якості людини, які допоможуть успішно опановувати нові знання.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Висловлює власне ставлення до помилок.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788"/>
              <w:rPr>
                <w:sz w:val="24"/>
              </w:rPr>
            </w:pPr>
            <w:r>
              <w:rPr>
                <w:sz w:val="24"/>
              </w:rPr>
              <w:t xml:space="preserve">Я навчаюсь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22-23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3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452" w:right="1448"/>
              <w:jc w:val="center"/>
              <w:rPr>
                <w:sz w:val="28"/>
              </w:rPr>
            </w:pPr>
            <w:r>
              <w:rPr>
                <w:sz w:val="28"/>
              </w:rPr>
              <w:t>7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z w:val="24"/>
              </w:rPr>
              <w:t>Планування своєї діяльності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Розуміє, що від розподілу часу на різні види власної діяльності залежать результати навчання.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Має уявлення про планування власної діяльності.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788"/>
              <w:rPr>
                <w:sz w:val="24"/>
              </w:rPr>
            </w:pPr>
            <w:r>
              <w:rPr>
                <w:sz w:val="24"/>
              </w:rPr>
              <w:t xml:space="preserve">Я навчаюсь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22-23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688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Творча майстерня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Уміє виготовляти пісковий годинник та з його допомогою проводити дослідження.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Я навчаюсь</w:t>
            </w:r>
          </w:p>
          <w:p w:rsidR="00141B20" w:rsidRDefault="00156CE6">
            <w:pPr>
              <w:pStyle w:val="TableParagraph"/>
              <w:spacing w:before="70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22-23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2589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Безпечна</w:t>
            </w:r>
          </w:p>
          <w:p w:rsidR="00141B20" w:rsidRDefault="00156CE6">
            <w:pPr>
              <w:pStyle w:val="TableParagraph"/>
              <w:tabs>
                <w:tab w:val="left" w:pos="1406"/>
              </w:tabs>
              <w:spacing w:before="69"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поведінка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вдома </w:t>
            </w:r>
            <w:r>
              <w:rPr>
                <w:sz w:val="24"/>
              </w:rPr>
              <w:t>та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вулиці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Описує можливі ризики для життя і здоров’я вдома, у школі, на вулиці.</w:t>
            </w:r>
          </w:p>
          <w:p w:rsidR="00141B20" w:rsidRDefault="00156CE6">
            <w:pPr>
              <w:pStyle w:val="TableParagraph"/>
              <w:spacing w:line="300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Називає правила безпечного поводження з побутовими предметами, побутовою хімією, ліками, інструментами для домашнього господарства тощо.</w:t>
            </w:r>
          </w:p>
          <w:p w:rsidR="00141B20" w:rsidRDefault="00156CE6">
            <w:pPr>
              <w:pStyle w:val="TableParagraph"/>
              <w:spacing w:line="300" w:lineRule="auto"/>
              <w:ind w:right="1667"/>
              <w:rPr>
                <w:sz w:val="20"/>
              </w:rPr>
            </w:pPr>
            <w:r>
              <w:rPr>
                <w:sz w:val="20"/>
              </w:rPr>
              <w:t>Називає правила поведінки з незнайомими людьми. Розуміє наслідки неправильної поведінки.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62"/>
              <w:rPr>
                <w:sz w:val="24"/>
              </w:rPr>
            </w:pPr>
            <w:r>
              <w:rPr>
                <w:sz w:val="24"/>
              </w:rPr>
              <w:t>Безпечна поведінка вдома та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вулиці</w:t>
            </w:r>
          </w:p>
          <w:p w:rsidR="00141B20" w:rsidRDefault="00156CE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24-25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1B20" w:rsidRDefault="00141B20">
      <w:pPr>
        <w:rPr>
          <w:sz w:val="20"/>
        </w:rPr>
        <w:sectPr w:rsidR="00141B20">
          <w:pgSz w:w="16840" w:h="11910" w:orient="landscape"/>
          <w:pgMar w:top="280" w:right="560" w:bottom="280" w:left="740" w:header="708" w:footer="70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1725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826" w:right="182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Які ми?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919"/>
              <w:rPr>
                <w:sz w:val="20"/>
              </w:rPr>
            </w:pPr>
            <w:r>
              <w:rPr>
                <w:sz w:val="20"/>
              </w:rPr>
              <w:t>Описує свою зовнішність та зовнішність інших. Порівнює різних людей за зовнішніми ознаками.</w:t>
            </w:r>
          </w:p>
          <w:p w:rsidR="00141B20" w:rsidRDefault="00156CE6">
            <w:pPr>
              <w:pStyle w:val="TableParagraph"/>
              <w:spacing w:line="300" w:lineRule="auto"/>
              <w:ind w:right="201"/>
              <w:rPr>
                <w:sz w:val="20"/>
              </w:rPr>
            </w:pPr>
            <w:r>
              <w:rPr>
                <w:sz w:val="20"/>
              </w:rPr>
              <w:t>Називає власні характеристики (зріст, колір волосся, колір очей тощо).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Складає словесний портрет «Що я вмію».</w:t>
            </w:r>
          </w:p>
          <w:p w:rsidR="00141B20" w:rsidRDefault="00156CE6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Уміє вимірювати зріст, розмір стопи ніг, розмір кроків.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1175"/>
              <w:rPr>
                <w:sz w:val="24"/>
              </w:rPr>
            </w:pPr>
            <w:r>
              <w:rPr>
                <w:sz w:val="24"/>
              </w:rPr>
              <w:t xml:space="preserve">Який я? Який ти?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26-27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919"/>
                <w:tab w:val="left" w:pos="1578"/>
              </w:tabs>
              <w:spacing w:line="300" w:lineRule="auto"/>
              <w:ind w:right="93"/>
              <w:rPr>
                <w:sz w:val="24"/>
              </w:rPr>
            </w:pPr>
            <w:r>
              <w:rPr>
                <w:sz w:val="24"/>
              </w:rPr>
              <w:t>Дбай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своє </w:t>
            </w:r>
            <w:r>
              <w:rPr>
                <w:sz w:val="24"/>
              </w:rPr>
              <w:t>здоров’я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883"/>
              <w:rPr>
                <w:sz w:val="20"/>
              </w:rPr>
            </w:pPr>
            <w:r>
              <w:rPr>
                <w:sz w:val="20"/>
              </w:rPr>
              <w:t>Розуміє, як потрібно доглядати за власним тілом. Називає корисні для здоров’я продукти.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Називає небезпечні для здоров’я дії.</w:t>
            </w:r>
          </w:p>
          <w:p w:rsidR="00141B20" w:rsidRDefault="00156CE6">
            <w:pPr>
              <w:pStyle w:val="TableParagraph"/>
              <w:spacing w:before="1" w:line="280" w:lineRule="atLeast"/>
              <w:ind w:right="201"/>
              <w:rPr>
                <w:sz w:val="20"/>
              </w:rPr>
            </w:pPr>
            <w:r>
              <w:rPr>
                <w:sz w:val="20"/>
              </w:rPr>
              <w:t>Має уявлення про наслідки недбалого ставлення до власного здоров’я.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212"/>
              <w:rPr>
                <w:sz w:val="24"/>
              </w:rPr>
            </w:pPr>
            <w:r>
              <w:rPr>
                <w:sz w:val="24"/>
              </w:rPr>
              <w:t xml:space="preserve">Чи турбуєшся ти про себе?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28-29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725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327"/>
              </w:tabs>
              <w:spacing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гігієни </w:t>
            </w:r>
            <w:r>
              <w:rPr>
                <w:sz w:val="24"/>
              </w:rPr>
              <w:t>тіла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Володіє найпростішими гігієнічними навичками та навичками самообслуговування.</w:t>
            </w:r>
          </w:p>
          <w:p w:rsidR="00141B20" w:rsidRDefault="00156CE6">
            <w:pPr>
              <w:pStyle w:val="TableParagraph"/>
              <w:tabs>
                <w:tab w:val="left" w:pos="1024"/>
                <w:tab w:val="left" w:pos="2370"/>
                <w:tab w:val="left" w:pos="3552"/>
                <w:tab w:val="left" w:pos="4422"/>
                <w:tab w:val="left" w:pos="4856"/>
                <w:tab w:val="left" w:pos="5973"/>
              </w:tabs>
              <w:spacing w:line="300" w:lineRule="auto"/>
              <w:ind w:right="95"/>
              <w:rPr>
                <w:sz w:val="20"/>
              </w:rPr>
            </w:pPr>
            <w:r>
              <w:rPr>
                <w:sz w:val="20"/>
              </w:rPr>
              <w:t>Розуміє</w:t>
            </w:r>
            <w:r>
              <w:rPr>
                <w:sz w:val="20"/>
              </w:rPr>
              <w:tab/>
              <w:t>призначення</w:t>
            </w:r>
            <w:r>
              <w:rPr>
                <w:sz w:val="20"/>
              </w:rPr>
              <w:tab/>
              <w:t>лікарських</w:t>
            </w:r>
            <w:r>
              <w:rPr>
                <w:sz w:val="20"/>
              </w:rPr>
              <w:tab/>
              <w:t>засобів</w:t>
            </w:r>
            <w:r>
              <w:rPr>
                <w:sz w:val="20"/>
              </w:rPr>
              <w:tab/>
              <w:t>та</w:t>
            </w:r>
            <w:r>
              <w:rPr>
                <w:sz w:val="20"/>
              </w:rPr>
              <w:tab/>
              <w:t>небезпеку</w:t>
            </w:r>
            <w:r>
              <w:rPr>
                <w:sz w:val="20"/>
              </w:rPr>
              <w:tab/>
            </w:r>
            <w:r>
              <w:rPr>
                <w:spacing w:val="-12"/>
                <w:sz w:val="20"/>
              </w:rPr>
              <w:t xml:space="preserve">їх </w:t>
            </w:r>
            <w:r>
              <w:rPr>
                <w:sz w:val="20"/>
              </w:rPr>
              <w:t>неправильного застосування.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Має уявлення про наслідки недбалого ставлення до власного</w:t>
            </w:r>
          </w:p>
          <w:p w:rsidR="00141B20" w:rsidRDefault="00156CE6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здоров’я.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300" w:lineRule="auto"/>
              <w:ind w:left="109" w:right="212"/>
              <w:rPr>
                <w:sz w:val="24"/>
              </w:rPr>
            </w:pPr>
            <w:r>
              <w:rPr>
                <w:sz w:val="24"/>
              </w:rPr>
              <w:t xml:space="preserve">Чи турбуєшся ти про себе? </w:t>
            </w:r>
            <w:proofErr w:type="spellStart"/>
            <w:r>
              <w:rPr>
                <w:sz w:val="24"/>
              </w:rPr>
              <w:t>стор</w:t>
            </w:r>
            <w:proofErr w:type="spellEnd"/>
            <w:r>
              <w:rPr>
                <w:sz w:val="24"/>
              </w:rPr>
              <w:t>. 28-29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49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1250" w:right="1247"/>
              <w:jc w:val="center"/>
              <w:rPr>
                <w:sz w:val="28"/>
              </w:rPr>
            </w:pPr>
            <w:r>
              <w:rPr>
                <w:sz w:val="28"/>
              </w:rPr>
              <w:t>9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868"/>
              <w:rPr>
                <w:sz w:val="24"/>
              </w:rPr>
            </w:pPr>
            <w:r>
              <w:rPr>
                <w:sz w:val="24"/>
              </w:rPr>
              <w:t>Збережемо довкілля!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Розуміє цінність природи для життя людей, залежність якості життя людей від стану довкілля.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Розуміє необхідність сортування сміття для збереження довкілля.</w:t>
            </w:r>
          </w:p>
          <w:p w:rsidR="00141B20" w:rsidRDefault="00156CE6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>Знає, як сортувати сміття.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978"/>
              <w:rPr>
                <w:sz w:val="20"/>
              </w:rPr>
            </w:pPr>
            <w:r>
              <w:rPr>
                <w:sz w:val="20"/>
              </w:rPr>
              <w:t xml:space="preserve">Турбуюсь про довкілля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30-31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3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4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260"/>
              </w:tabs>
              <w:spacing w:line="297" w:lineRule="auto"/>
              <w:ind w:right="98"/>
              <w:rPr>
                <w:sz w:val="24"/>
              </w:rPr>
            </w:pPr>
            <w:r>
              <w:rPr>
                <w:sz w:val="24"/>
              </w:rPr>
              <w:t>Що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знищує </w:t>
            </w:r>
            <w:r>
              <w:rPr>
                <w:sz w:val="24"/>
              </w:rPr>
              <w:t>природу?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97" w:lineRule="auto"/>
              <w:ind w:right="201"/>
              <w:rPr>
                <w:sz w:val="20"/>
              </w:rPr>
            </w:pPr>
            <w:r>
              <w:rPr>
                <w:sz w:val="20"/>
              </w:rPr>
              <w:t>Має уявлення про вторинну переробку відходів, про шкоду, якої завдає природі безвідповідальне ставлення до сміття.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Знає, що означає знак переробки та який він має вигляд.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95"/>
              <w:rPr>
                <w:sz w:val="20"/>
              </w:rPr>
            </w:pPr>
            <w:r>
              <w:rPr>
                <w:sz w:val="20"/>
              </w:rPr>
              <w:t xml:space="preserve">Як я можу захистити природу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32-33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725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868"/>
                <w:tab w:val="left" w:pos="1461"/>
              </w:tabs>
              <w:spacing w:line="300" w:lineRule="auto"/>
              <w:ind w:right="93"/>
              <w:rPr>
                <w:sz w:val="24"/>
              </w:rPr>
            </w:pPr>
            <w:r>
              <w:rPr>
                <w:sz w:val="24"/>
              </w:rPr>
              <w:t>Як</w:t>
            </w:r>
            <w:r>
              <w:rPr>
                <w:sz w:val="24"/>
              </w:rPr>
              <w:tab/>
              <w:t>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можу </w:t>
            </w:r>
            <w:r>
              <w:rPr>
                <w:sz w:val="24"/>
              </w:rPr>
              <w:t>захистити природу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Розуміє необхідність збереження природи.</w:t>
            </w:r>
          </w:p>
          <w:p w:rsidR="00141B20" w:rsidRDefault="00156CE6">
            <w:pPr>
              <w:pStyle w:val="TableParagraph"/>
              <w:spacing w:before="58" w:line="300" w:lineRule="auto"/>
              <w:ind w:right="1483"/>
              <w:rPr>
                <w:sz w:val="20"/>
              </w:rPr>
            </w:pPr>
            <w:r>
              <w:rPr>
                <w:sz w:val="20"/>
              </w:rPr>
              <w:t>Бере посильну участь в природоохоронній діяльності. Уміє виготовляти сумку із хустки.</w:t>
            </w:r>
          </w:p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Наводить приклади власних дій, які будуть сприяти збереженню природи.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Уміє працювати у групах.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95"/>
              <w:rPr>
                <w:sz w:val="20"/>
              </w:rPr>
            </w:pPr>
            <w:r>
              <w:rPr>
                <w:sz w:val="20"/>
              </w:rPr>
              <w:t xml:space="preserve">Як я можу захистити природу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34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478"/>
              <w:rPr>
                <w:sz w:val="28"/>
              </w:rPr>
            </w:pPr>
            <w:r>
              <w:rPr>
                <w:sz w:val="28"/>
              </w:rPr>
              <w:t>10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Збережемо природу разом!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483"/>
              <w:rPr>
                <w:sz w:val="20"/>
              </w:rPr>
            </w:pPr>
            <w:r>
              <w:rPr>
                <w:sz w:val="20"/>
              </w:rPr>
              <w:t>Бере посильну участь в природоохоронній діяльності. Уміє малювати за схемою та працювати у групах.</w:t>
            </w:r>
          </w:p>
          <w:p w:rsidR="00141B20" w:rsidRDefault="00156CE6">
            <w:pPr>
              <w:pStyle w:val="TableParagraph"/>
              <w:spacing w:line="297" w:lineRule="auto"/>
              <w:ind w:right="2074"/>
              <w:rPr>
                <w:sz w:val="20"/>
              </w:rPr>
            </w:pPr>
            <w:r>
              <w:rPr>
                <w:sz w:val="20"/>
              </w:rPr>
              <w:t>Уміє презентувати результати спільної роботи. Висловлює власне ставлення до результатів.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Пояснює, де можна застосувати готовий виріб.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95"/>
              <w:rPr>
                <w:sz w:val="20"/>
              </w:rPr>
            </w:pPr>
            <w:r>
              <w:rPr>
                <w:sz w:val="20"/>
              </w:rPr>
              <w:t xml:space="preserve">Як я можу захистити природу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35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4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Екскурсія</w:t>
            </w:r>
          </w:p>
          <w:p w:rsidR="00141B20" w:rsidRDefault="00156C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«Листопад»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519"/>
              <w:rPr>
                <w:sz w:val="20"/>
              </w:rPr>
            </w:pPr>
            <w:r>
              <w:rPr>
                <w:sz w:val="20"/>
              </w:rPr>
              <w:t>Знає які бувають погодні умови, вміє їх порівнювати. Знає про добові та сезонні зміни в природі.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Спостерігає за змінами погоди, природними об’єктами.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1B20" w:rsidRDefault="00141B20">
      <w:pPr>
        <w:rPr>
          <w:sz w:val="20"/>
        </w:rPr>
        <w:sectPr w:rsidR="00141B20">
          <w:pgSz w:w="16840" w:h="11910" w:orient="landscape"/>
          <w:pgMar w:top="280" w:right="560" w:bottom="280" w:left="740" w:header="708" w:footer="70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2279"/>
        </w:trPr>
        <w:tc>
          <w:tcPr>
            <w:tcW w:w="566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Робимо висновки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Розповідає про себе, висловлює власне ставлення до своїх вчинків та вчинків інших людей.</w:t>
            </w:r>
          </w:p>
          <w:p w:rsidR="00141B20" w:rsidRDefault="00156CE6">
            <w:pPr>
              <w:pStyle w:val="TableParagraph"/>
              <w:spacing w:line="300" w:lineRule="auto"/>
              <w:ind w:right="1194"/>
              <w:rPr>
                <w:sz w:val="20"/>
              </w:rPr>
            </w:pPr>
            <w:r>
              <w:rPr>
                <w:sz w:val="20"/>
              </w:rPr>
              <w:t>Розуміє переваги акуратності, доброзичливості, чесності. Описує, як дбати про власну гігієну та здоров’я.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Відповідально</w:t>
            </w:r>
            <w:proofErr w:type="spellEnd"/>
            <w:r>
              <w:rPr>
                <w:sz w:val="20"/>
              </w:rPr>
              <w:t xml:space="preserve"> ставиться до довкілля.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460"/>
        </w:trPr>
        <w:tc>
          <w:tcPr>
            <w:tcW w:w="15310" w:type="dxa"/>
            <w:gridSpan w:val="7"/>
          </w:tcPr>
          <w:p w:rsidR="00141B20" w:rsidRDefault="00156CE6">
            <w:pPr>
              <w:pStyle w:val="TableParagraph"/>
              <w:ind w:left="6071" w:right="606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Людина серед людей</w:t>
            </w:r>
          </w:p>
        </w:tc>
      </w:tr>
      <w:tr w:rsidR="00141B20">
        <w:trPr>
          <w:trHeight w:val="864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32"/>
              <w:ind w:left="891"/>
              <w:rPr>
                <w:sz w:val="28"/>
              </w:rPr>
            </w:pPr>
            <w:r>
              <w:rPr>
                <w:sz w:val="28"/>
              </w:rPr>
              <w:t>11тиждень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574"/>
              </w:tabs>
              <w:spacing w:line="300" w:lineRule="auto"/>
              <w:ind w:right="97"/>
              <w:rPr>
                <w:sz w:val="24"/>
              </w:rPr>
            </w:pPr>
            <w:r>
              <w:rPr>
                <w:sz w:val="24"/>
              </w:rPr>
              <w:t>Досліджую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своє </w:t>
            </w:r>
            <w:r>
              <w:rPr>
                <w:sz w:val="24"/>
              </w:rPr>
              <w:t>коріння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Цікавиться минулим своєї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сім’ї.</w:t>
            </w:r>
          </w:p>
          <w:p w:rsidR="00141B20" w:rsidRDefault="00156CE6">
            <w:pPr>
              <w:pStyle w:val="TableParagraph"/>
              <w:spacing w:before="14" w:line="288" w:lineRule="exact"/>
              <w:ind w:right="1431"/>
              <w:rPr>
                <w:sz w:val="20"/>
              </w:rPr>
            </w:pPr>
            <w:r>
              <w:rPr>
                <w:sz w:val="20"/>
              </w:rPr>
              <w:t>Розрізняє минуле, сучасне, майбутнє (було – є – буде). Знає склад сім’ї, імена її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членів.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515"/>
              <w:rPr>
                <w:sz w:val="20"/>
              </w:rPr>
            </w:pPr>
            <w:r>
              <w:rPr>
                <w:sz w:val="20"/>
              </w:rPr>
              <w:t xml:space="preserve">Досліджую своє коріння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36-37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Моя сім’я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62"/>
              <w:rPr>
                <w:sz w:val="20"/>
              </w:rPr>
            </w:pPr>
            <w:r>
              <w:rPr>
                <w:sz w:val="20"/>
              </w:rPr>
              <w:t>Має уявлення про свої обов’язки та обов’язки членів своєї родини. Розуміє необхідність дотримання чистоти та порядку у власній оселі.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Знає як складати одяг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2036"/>
              <w:rPr>
                <w:sz w:val="20"/>
              </w:rPr>
            </w:pPr>
            <w:r>
              <w:rPr>
                <w:sz w:val="20"/>
              </w:rPr>
              <w:t xml:space="preserve">Моя сім’я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38-39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4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Які є професії?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97" w:lineRule="auto"/>
              <w:ind w:right="2459"/>
              <w:rPr>
                <w:sz w:val="20"/>
              </w:rPr>
            </w:pPr>
            <w:r>
              <w:rPr>
                <w:sz w:val="20"/>
              </w:rPr>
              <w:t>Знає, які є професії та хто працює в школі. Називає дні тижня.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Знає де працюють батьки, хто вони за професією.</w:t>
            </w:r>
          </w:p>
          <w:p w:rsidR="00141B20" w:rsidRDefault="00156CE6">
            <w:pPr>
              <w:pStyle w:val="TableParagraph"/>
              <w:spacing w:before="12" w:line="288" w:lineRule="exact"/>
              <w:rPr>
                <w:sz w:val="20"/>
              </w:rPr>
            </w:pPr>
            <w:r>
              <w:rPr>
                <w:sz w:val="20"/>
              </w:rPr>
              <w:t>Доречно вживає вислови мовленнєвого етикету (вітання, прохання, прощання, звертання, подяки, вибачення).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692"/>
              <w:rPr>
                <w:sz w:val="20"/>
              </w:rPr>
            </w:pPr>
            <w:r>
              <w:rPr>
                <w:sz w:val="20"/>
              </w:rPr>
              <w:t xml:space="preserve">Які є професії?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40-41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34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32"/>
              <w:ind w:left="991"/>
              <w:rPr>
                <w:sz w:val="28"/>
              </w:rPr>
            </w:pPr>
            <w:r>
              <w:rPr>
                <w:sz w:val="28"/>
              </w:rPr>
              <w:t>12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4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Як втілити мрію?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Формулює власні бажання.</w:t>
            </w:r>
          </w:p>
          <w:p w:rsidR="00141B20" w:rsidRDefault="00156CE6">
            <w:pPr>
              <w:pStyle w:val="TableParagraph"/>
              <w:spacing w:before="55"/>
              <w:rPr>
                <w:sz w:val="20"/>
              </w:rPr>
            </w:pPr>
            <w:r>
              <w:rPr>
                <w:sz w:val="20"/>
              </w:rPr>
              <w:t>Розуміє, які дії потрібно зробити, щоб досягти бажаної мети.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456"/>
              <w:rPr>
                <w:sz w:val="20"/>
              </w:rPr>
            </w:pPr>
            <w:r>
              <w:rPr>
                <w:sz w:val="20"/>
              </w:rPr>
              <w:t xml:space="preserve">Я навчусь. Я зроблю. Я стану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42-43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49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Хто такі друзі?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1108"/>
              <w:rPr>
                <w:sz w:val="20"/>
              </w:rPr>
            </w:pPr>
            <w:r>
              <w:rPr>
                <w:sz w:val="20"/>
              </w:rPr>
              <w:t>Доброзичливо спілкується з іншими в спільній діяльності. Розуміє, хто такі друзі.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Уміє привітати з днем народження однокласників.</w:t>
            </w:r>
          </w:p>
          <w:p w:rsidR="00141B20" w:rsidRDefault="00156CE6">
            <w:pPr>
              <w:pStyle w:val="TableParagraph"/>
              <w:spacing w:before="52"/>
              <w:rPr>
                <w:sz w:val="20"/>
              </w:rPr>
            </w:pPr>
            <w:r>
              <w:rPr>
                <w:sz w:val="20"/>
              </w:rPr>
              <w:t>Знає правила дружби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693"/>
              <w:rPr>
                <w:sz w:val="20"/>
              </w:rPr>
            </w:pPr>
            <w:r>
              <w:rPr>
                <w:sz w:val="20"/>
              </w:rPr>
              <w:t xml:space="preserve">Хто такі друзі?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44-45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15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4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749"/>
                <w:tab w:val="left" w:pos="1900"/>
              </w:tabs>
              <w:spacing w:line="297" w:lineRule="auto"/>
              <w:ind w:right="93"/>
              <w:rPr>
                <w:sz w:val="24"/>
              </w:rPr>
            </w:pPr>
            <w:r>
              <w:rPr>
                <w:sz w:val="24"/>
              </w:rPr>
              <w:t>Що</w:t>
            </w:r>
            <w:r>
              <w:rPr>
                <w:sz w:val="24"/>
              </w:rPr>
              <w:tab/>
              <w:t>цікавого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у </w:t>
            </w:r>
            <w:r>
              <w:rPr>
                <w:sz w:val="24"/>
              </w:rPr>
              <w:t>нас?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97" w:lineRule="auto"/>
              <w:ind w:right="279"/>
              <w:rPr>
                <w:sz w:val="20"/>
              </w:rPr>
            </w:pPr>
            <w:r>
              <w:rPr>
                <w:sz w:val="20"/>
              </w:rPr>
              <w:t>Знає про своє право на рідну мову, культуру розвиток талантів. Знає, які культурні заходи відбуваються в рідному краї.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Дотримується правил культурної поведінки у громадських місцях, що</w:t>
            </w:r>
          </w:p>
          <w:p w:rsidR="00141B20" w:rsidRDefault="00156CE6">
            <w:pPr>
              <w:pStyle w:val="TableParagraph"/>
              <w:spacing w:before="56"/>
              <w:rPr>
                <w:sz w:val="20"/>
              </w:rPr>
            </w:pPr>
            <w:r>
              <w:rPr>
                <w:sz w:val="20"/>
              </w:rPr>
              <w:t>ґрунтуються на врахуванні інтересів інших.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209"/>
              <w:rPr>
                <w:sz w:val="20"/>
              </w:rPr>
            </w:pPr>
            <w:r>
              <w:rPr>
                <w:sz w:val="20"/>
              </w:rPr>
              <w:t xml:space="preserve">Що цікавого у нас?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46-</w:t>
            </w:r>
            <w:r>
              <w:rPr>
                <w:sz w:val="20"/>
              </w:rPr>
              <w:t>47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1437"/>
        </w:trPr>
        <w:tc>
          <w:tcPr>
            <w:tcW w:w="566" w:type="dxa"/>
            <w:textDirection w:val="btLr"/>
          </w:tcPr>
          <w:p w:rsidR="00141B20" w:rsidRDefault="00156CE6">
            <w:pPr>
              <w:pStyle w:val="TableParagraph"/>
              <w:spacing w:before="172"/>
              <w:ind w:left="29"/>
              <w:rPr>
                <w:sz w:val="28"/>
              </w:rPr>
            </w:pPr>
            <w:r>
              <w:rPr>
                <w:sz w:val="24"/>
              </w:rPr>
              <w:t>13 ти</w:t>
            </w:r>
            <w:r>
              <w:rPr>
                <w:sz w:val="28"/>
              </w:rPr>
              <w:t>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1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1648"/>
              </w:tabs>
              <w:spacing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Поговоримо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про </w:t>
            </w:r>
            <w:r>
              <w:rPr>
                <w:sz w:val="24"/>
              </w:rPr>
              <w:t>життєві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випадки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229"/>
              <w:rPr>
                <w:sz w:val="20"/>
              </w:rPr>
            </w:pPr>
            <w:r>
              <w:rPr>
                <w:sz w:val="20"/>
              </w:rPr>
              <w:t>Описує небезпечні ситуації, які можуть виникнути на вулиці, вдома. Знає, як потрібно поводитися з незнайомцями.</w:t>
            </w:r>
          </w:p>
          <w:p w:rsidR="00141B20" w:rsidRDefault="00156CE6">
            <w:pPr>
              <w:pStyle w:val="TableParagraph"/>
              <w:spacing w:line="300" w:lineRule="auto"/>
              <w:ind w:right="1395"/>
              <w:rPr>
                <w:sz w:val="20"/>
              </w:rPr>
            </w:pPr>
            <w:r>
              <w:rPr>
                <w:sz w:val="20"/>
              </w:rPr>
              <w:t>Знає про право на власну думку і вільне спілкування. Розрізняє вчинки, дає їм оцінку з погляду моральності.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Може описати свої почуття і ставлення до життєвих ситуацій.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37" w:lineRule="auto"/>
              <w:ind w:left="109"/>
              <w:rPr>
                <w:sz w:val="20"/>
              </w:rPr>
            </w:pPr>
            <w:r>
              <w:rPr>
                <w:sz w:val="20"/>
              </w:rPr>
              <w:t xml:space="preserve">Поговоримо про життєві випадки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48-49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41B20" w:rsidRDefault="00141B20">
      <w:pPr>
        <w:rPr>
          <w:sz w:val="20"/>
        </w:rPr>
        <w:sectPr w:rsidR="00141B20">
          <w:pgSz w:w="16840" w:h="11910" w:orient="landscape"/>
          <w:pgMar w:top="280" w:right="560" w:bottom="280" w:left="740" w:header="708" w:footer="70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2126"/>
        <w:gridCol w:w="6238"/>
        <w:gridCol w:w="3118"/>
        <w:gridCol w:w="1275"/>
        <w:gridCol w:w="1135"/>
      </w:tblGrid>
      <w:tr w:rsidR="00141B20">
        <w:trPr>
          <w:trHeight w:val="611"/>
        </w:trPr>
        <w:tc>
          <w:tcPr>
            <w:tcW w:w="15310" w:type="dxa"/>
            <w:gridSpan w:val="7"/>
          </w:tcPr>
          <w:p w:rsidR="00141B20" w:rsidRDefault="00156CE6">
            <w:pPr>
              <w:pStyle w:val="TableParagraph"/>
              <w:spacing w:before="74"/>
              <w:ind w:left="6071" w:right="6067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Людина у суспільстві</w:t>
            </w:r>
          </w:p>
        </w:tc>
      </w:tr>
      <w:tr w:rsidR="00141B20">
        <w:trPr>
          <w:trHeight w:val="864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32"/>
              <w:ind w:left="132"/>
              <w:rPr>
                <w:sz w:val="28"/>
              </w:rPr>
            </w:pPr>
            <w:r>
              <w:rPr>
                <w:sz w:val="28"/>
              </w:rPr>
              <w:t>13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Моя країна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Знає назву країни, її столицю.</w:t>
            </w:r>
          </w:p>
          <w:p w:rsidR="00141B20" w:rsidRDefault="00156CE6">
            <w:pPr>
              <w:pStyle w:val="TableParagraph"/>
              <w:spacing w:before="8" w:line="280" w:lineRule="atLeast"/>
              <w:rPr>
                <w:sz w:val="20"/>
              </w:rPr>
            </w:pPr>
            <w:r>
              <w:rPr>
                <w:sz w:val="20"/>
              </w:rPr>
              <w:t>Має уявлення про зміст символів держави (Прапор, Герб, Гімн, українську мову), історичні пам'ятки свого краю.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 xml:space="preserve">Моя країна. Державна символіка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50-51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97" w:lineRule="auto"/>
              <w:ind w:right="88"/>
              <w:rPr>
                <w:sz w:val="24"/>
              </w:rPr>
            </w:pPr>
            <w:r>
              <w:rPr>
                <w:sz w:val="24"/>
              </w:rPr>
              <w:t>Моє місто (село) – мій дім!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2416"/>
              <w:rPr>
                <w:sz w:val="20"/>
              </w:rPr>
            </w:pPr>
            <w:r>
              <w:rPr>
                <w:sz w:val="20"/>
              </w:rPr>
              <w:t>Знає, як називається головне місто області. Може назвати свій населений пункт.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Розуміє, що таке громада.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37" w:lineRule="auto"/>
              <w:ind w:left="109" w:right="656"/>
              <w:rPr>
                <w:sz w:val="20"/>
              </w:rPr>
            </w:pPr>
            <w:r>
              <w:rPr>
                <w:sz w:val="20"/>
              </w:rPr>
              <w:t xml:space="preserve">Моє місто (село) – мій дім!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52-53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3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32"/>
              <w:ind w:left="482"/>
              <w:rPr>
                <w:sz w:val="28"/>
              </w:rPr>
            </w:pPr>
            <w:r>
              <w:rPr>
                <w:sz w:val="28"/>
              </w:rPr>
              <w:t>14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tabs>
                <w:tab w:val="left" w:pos="871"/>
                <w:tab w:val="left" w:pos="1806"/>
              </w:tabs>
              <w:spacing w:line="300" w:lineRule="auto"/>
              <w:ind w:right="95"/>
              <w:rPr>
                <w:sz w:val="24"/>
              </w:rPr>
            </w:pPr>
            <w:r>
              <w:rPr>
                <w:sz w:val="24"/>
              </w:rPr>
              <w:t>Мої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та </w:t>
            </w:r>
            <w:r>
              <w:rPr>
                <w:sz w:val="24"/>
              </w:rPr>
              <w:t>обов’язки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Знає про громадянські права та обов'язки як члена суспільства.</w:t>
            </w:r>
          </w:p>
          <w:p w:rsidR="00141B20" w:rsidRDefault="00156CE6">
            <w:pPr>
              <w:pStyle w:val="TableParagraph"/>
              <w:spacing w:before="8" w:line="280" w:lineRule="atLeast"/>
              <w:ind w:right="201"/>
              <w:rPr>
                <w:sz w:val="20"/>
              </w:rPr>
            </w:pPr>
            <w:r>
              <w:rPr>
                <w:sz w:val="20"/>
              </w:rPr>
              <w:t>Виявляє зв’язки між людьми в суспільстві (хто про кого дбає, значення праці людей для добробуту країни).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002"/>
              <w:rPr>
                <w:sz w:val="20"/>
              </w:rPr>
            </w:pPr>
            <w:r>
              <w:rPr>
                <w:sz w:val="20"/>
              </w:rPr>
              <w:t xml:space="preserve">Мої права та обов’язки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54-53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Історія мого краю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Знає, як потрібно поводитися в музеї.</w:t>
            </w:r>
          </w:p>
          <w:p w:rsidR="00141B20" w:rsidRDefault="00156CE6">
            <w:pPr>
              <w:pStyle w:val="TableParagraph"/>
              <w:spacing w:before="8" w:line="280" w:lineRule="atLeast"/>
              <w:ind w:right="1667"/>
              <w:rPr>
                <w:sz w:val="20"/>
              </w:rPr>
            </w:pPr>
            <w:r>
              <w:rPr>
                <w:sz w:val="20"/>
              </w:rPr>
              <w:t>Має уявлення про призначення герба міста. Цікавиться історією рідного краю.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spacing w:line="237" w:lineRule="auto"/>
              <w:ind w:left="109" w:right="1444"/>
              <w:rPr>
                <w:sz w:val="20"/>
              </w:rPr>
            </w:pPr>
            <w:r>
              <w:rPr>
                <w:sz w:val="20"/>
              </w:rPr>
              <w:t xml:space="preserve">Історія мого краю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56-57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690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Дива на різдвяні</w:t>
            </w:r>
          </w:p>
          <w:p w:rsidR="00141B20" w:rsidRDefault="00156CE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свята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rPr>
                <w:sz w:val="20"/>
              </w:rPr>
            </w:pPr>
            <w:r>
              <w:rPr>
                <w:sz w:val="20"/>
              </w:rPr>
              <w:t>Виготовляє поробку – фігурку Санта Клауса, використовуючи заготовки.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069"/>
              <w:rPr>
                <w:sz w:val="20"/>
              </w:rPr>
            </w:pPr>
            <w:r>
              <w:rPr>
                <w:sz w:val="20"/>
              </w:rPr>
              <w:t xml:space="preserve">Дива на різдвяні свята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58-59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1"/>
        </w:trPr>
        <w:tc>
          <w:tcPr>
            <w:tcW w:w="566" w:type="dxa"/>
            <w:vMerge w:val="restart"/>
            <w:textDirection w:val="btLr"/>
          </w:tcPr>
          <w:p w:rsidR="00141B20" w:rsidRDefault="00156CE6">
            <w:pPr>
              <w:pStyle w:val="TableParagraph"/>
              <w:spacing w:before="110"/>
              <w:ind w:left="485"/>
              <w:rPr>
                <w:sz w:val="28"/>
              </w:rPr>
            </w:pPr>
            <w:r>
              <w:rPr>
                <w:sz w:val="28"/>
              </w:rPr>
              <w:t>15 тиждень</w:t>
            </w: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Зимові свята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201"/>
              <w:rPr>
                <w:sz w:val="20"/>
              </w:rPr>
            </w:pPr>
            <w:r>
              <w:rPr>
                <w:sz w:val="20"/>
              </w:rPr>
              <w:t>Виявляє зв’язки між людьми в суспільстві (хто про кого дбає, значення праці для добробуту країни)</w:t>
            </w:r>
          </w:p>
          <w:p w:rsidR="00141B20" w:rsidRDefault="00156CE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Виготовляє новорічні поробки за схемами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069"/>
              <w:rPr>
                <w:sz w:val="20"/>
              </w:rPr>
            </w:pPr>
            <w:r>
              <w:rPr>
                <w:sz w:val="20"/>
              </w:rPr>
              <w:t xml:space="preserve">Дива на різдвяні свята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58-59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69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Зимова</w:t>
            </w:r>
          </w:p>
          <w:p w:rsidR="00141B20" w:rsidRDefault="00156CE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прогулянка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747"/>
              <w:rPr>
                <w:sz w:val="20"/>
              </w:rPr>
            </w:pPr>
            <w:r>
              <w:rPr>
                <w:sz w:val="20"/>
              </w:rPr>
              <w:t>Знає правила безпечної поведінки під час зимової прогулянки. Може обрати одяг відповідно до погоди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209"/>
              <w:rPr>
                <w:sz w:val="20"/>
              </w:rPr>
            </w:pPr>
            <w:r>
              <w:rPr>
                <w:sz w:val="20"/>
              </w:rPr>
              <w:t xml:space="preserve">Зимова прогулянка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60-61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  <w:tr w:rsidR="00141B20">
        <w:trPr>
          <w:trHeight w:val="863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141B20" w:rsidRDefault="00141B2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141B20" w:rsidRDefault="00156CE6">
            <w:pPr>
              <w:pStyle w:val="TableParagraph"/>
              <w:spacing w:line="312" w:lineRule="exact"/>
              <w:ind w:left="267" w:right="254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126" w:type="dxa"/>
          </w:tcPr>
          <w:p w:rsidR="00141B20" w:rsidRDefault="00156CE6">
            <w:pPr>
              <w:pStyle w:val="TableParagraph"/>
              <w:spacing w:line="300" w:lineRule="auto"/>
              <w:ind w:right="819"/>
              <w:rPr>
                <w:sz w:val="24"/>
              </w:rPr>
            </w:pPr>
            <w:r>
              <w:rPr>
                <w:sz w:val="24"/>
              </w:rPr>
              <w:t>Зимова прогулянка</w:t>
            </w:r>
          </w:p>
        </w:tc>
        <w:tc>
          <w:tcPr>
            <w:tcW w:w="6238" w:type="dxa"/>
          </w:tcPr>
          <w:p w:rsidR="00141B20" w:rsidRDefault="00156CE6">
            <w:pPr>
              <w:pStyle w:val="TableParagraph"/>
              <w:spacing w:line="300" w:lineRule="auto"/>
              <w:ind w:right="4121"/>
              <w:rPr>
                <w:sz w:val="20"/>
              </w:rPr>
            </w:pPr>
            <w:r>
              <w:rPr>
                <w:sz w:val="20"/>
              </w:rPr>
              <w:t>Описує погоду взимку. Знає зимові розваги.</w:t>
            </w:r>
          </w:p>
          <w:p w:rsidR="00141B20" w:rsidRDefault="00156C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Уміє домалювати малюнок за зразком.</w:t>
            </w:r>
          </w:p>
        </w:tc>
        <w:tc>
          <w:tcPr>
            <w:tcW w:w="3118" w:type="dxa"/>
          </w:tcPr>
          <w:p w:rsidR="00141B20" w:rsidRDefault="00156CE6">
            <w:pPr>
              <w:pStyle w:val="TableParagraph"/>
              <w:ind w:left="109" w:right="1209"/>
              <w:rPr>
                <w:sz w:val="20"/>
              </w:rPr>
            </w:pPr>
            <w:r>
              <w:rPr>
                <w:sz w:val="20"/>
              </w:rPr>
              <w:t xml:space="preserve">Зимова прогулянка </w:t>
            </w:r>
            <w:proofErr w:type="spellStart"/>
            <w:r>
              <w:rPr>
                <w:sz w:val="20"/>
              </w:rPr>
              <w:t>стор</w:t>
            </w:r>
            <w:proofErr w:type="spellEnd"/>
            <w:r>
              <w:rPr>
                <w:sz w:val="20"/>
              </w:rPr>
              <w:t>. 60-61</w:t>
            </w:r>
          </w:p>
        </w:tc>
        <w:tc>
          <w:tcPr>
            <w:tcW w:w="127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141B20" w:rsidRDefault="00141B2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56CE6" w:rsidRDefault="00156CE6"/>
    <w:sectPr w:rsidR="00156CE6">
      <w:pgSz w:w="16840" w:h="11910" w:orient="landscape"/>
      <w:pgMar w:top="280" w:right="560" w:bottom="280" w:left="7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41B20"/>
    <w:rsid w:val="00141B20"/>
    <w:rsid w:val="00156CE6"/>
    <w:rsid w:val="002C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4DD5C-412A-4C63-A33B-A52BD64B4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uiPriority w:val="1"/>
    <w:qFormat/>
    <w:pPr>
      <w:ind w:left="410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2769"/>
      <w:jc w:val="center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7503</Words>
  <Characters>4277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Календарне планування курсу «Я досліджую світ»</vt:lpstr>
    </vt:vector>
  </TitlesOfParts>
  <Company/>
  <LinksUpToDate>false</LinksUpToDate>
  <CharactersWithSpaces>11757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Календарне планування курсу «Я досліджую світ»</dc:title>
  <dc:creator>Шкільне життя</dc:creator>
  <cp:lastModifiedBy>Шкільне життя</cp:lastModifiedBy>
  <cp:revision>2</cp:revision>
  <dcterms:created xsi:type="dcterms:W3CDTF">2018-08-28T10:52:00Z</dcterms:created>
  <dcterms:modified xsi:type="dcterms:W3CDTF">2018-08-28T10:52:00Z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2018-08-25T00:00:00Z</vt:filetime>
  </property>
</Properties>
</file>